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1C0F2D">
      <w:pPr>
        <w:jc w:val="center"/>
        <w:rPr>
          <w:sz w:val="28"/>
          <w:szCs w:val="28"/>
        </w:rPr>
      </w:pPr>
      <w:r>
        <w:rPr>
          <w:b/>
          <w:sz w:val="28"/>
        </w:rPr>
        <w:t xml:space="preserve">от </w:t>
      </w:r>
      <w:r w:rsidR="001C0F2D">
        <w:rPr>
          <w:b/>
          <w:sz w:val="28"/>
        </w:rPr>
        <w:t>16.04.2024 г.</w:t>
      </w:r>
      <w:r>
        <w:rPr>
          <w:b/>
          <w:sz w:val="28"/>
        </w:rPr>
        <w:t xml:space="preserve">                            </w:t>
      </w:r>
      <w:r w:rsidR="001C0F2D">
        <w:rPr>
          <w:b/>
          <w:sz w:val="28"/>
        </w:rPr>
        <w:t xml:space="preserve">   </w:t>
      </w:r>
      <w:r>
        <w:rPr>
          <w:b/>
          <w:sz w:val="28"/>
        </w:rPr>
        <w:t xml:space="preserve">№ </w:t>
      </w:r>
      <w:r w:rsidR="001C0F2D">
        <w:rPr>
          <w:b/>
          <w:sz w:val="28"/>
        </w:rPr>
        <w:t>336</w:t>
      </w:r>
      <w:r>
        <w:rPr>
          <w:b/>
          <w:sz w:val="28"/>
        </w:rPr>
        <w:t xml:space="preserve">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0A2B77" w:rsidRDefault="0088010B" w:rsidP="009B458F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О</w:t>
      </w:r>
      <w:r w:rsidR="009B458F">
        <w:rPr>
          <w:b/>
          <w:sz w:val="28"/>
          <w:szCs w:val="28"/>
        </w:rPr>
        <w:t>б обеспечении и качестве обслуживания населения водой,     содержании инженерных сетей</w:t>
      </w:r>
      <w:r w:rsidR="00215051">
        <w:rPr>
          <w:b/>
          <w:sz w:val="28"/>
          <w:szCs w:val="28"/>
        </w:rPr>
        <w:t xml:space="preserve"> 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CC6BB3" w:rsidRPr="00CC6BB3">
        <w:rPr>
          <w:sz w:val="28"/>
          <w:szCs w:val="28"/>
        </w:rPr>
        <w:t>об обеспечении и качеств</w:t>
      </w:r>
      <w:r w:rsidR="00CC6BB3">
        <w:rPr>
          <w:sz w:val="28"/>
          <w:szCs w:val="28"/>
        </w:rPr>
        <w:t xml:space="preserve">е обслуживания населения водой, </w:t>
      </w:r>
      <w:r w:rsidR="00CC6BB3" w:rsidRPr="00CC6BB3">
        <w:rPr>
          <w:sz w:val="28"/>
          <w:szCs w:val="28"/>
        </w:rPr>
        <w:t>содержании инженерных сетей</w:t>
      </w:r>
      <w:r w:rsidRPr="00CC6BB3">
        <w:rPr>
          <w:sz w:val="28"/>
          <w:szCs w:val="28"/>
        </w:rPr>
        <w:t>, предоставленную заместителем главы Ровенской районной</w:t>
      </w:r>
      <w:r w:rsidRPr="00D94B5F">
        <w:rPr>
          <w:sz w:val="28"/>
          <w:szCs w:val="28"/>
        </w:rPr>
        <w:t xml:space="preserve">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7D0290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7D02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Информацию </w:t>
      </w:r>
      <w:r w:rsidR="007D0290" w:rsidRPr="007D0290">
        <w:rPr>
          <w:rFonts w:ascii="Times New Roman" w:hAnsi="Times New Roman" w:cs="Times New Roman"/>
          <w:sz w:val="28"/>
          <w:szCs w:val="28"/>
        </w:rPr>
        <w:t>об обеспечении и качестве обслуживания населения водой</w:t>
      </w:r>
      <w:r w:rsidR="007D0290" w:rsidRPr="007D0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029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D02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</w:t>
      </w:r>
      <w:r w:rsidR="007D02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A0722" w:rsidRPr="00895AD6" w:rsidRDefault="007D0290" w:rsidP="005A0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A0722" w:rsidRPr="00895AD6">
        <w:rPr>
          <w:sz w:val="28"/>
          <w:szCs w:val="28"/>
        </w:rPr>
        <w:t xml:space="preserve"> </w:t>
      </w:r>
      <w:r w:rsidR="005A0722">
        <w:rPr>
          <w:sz w:val="28"/>
          <w:szCs w:val="28"/>
        </w:rPr>
        <w:t>П</w:t>
      </w:r>
      <w:r w:rsidR="005A0722" w:rsidRPr="00895AD6">
        <w:rPr>
          <w:sz w:val="28"/>
          <w:szCs w:val="28"/>
        </w:rPr>
        <w:t>ровести мероприятия по установлению зон санитарной охраны источников водоснабжения</w:t>
      </w:r>
      <w:r w:rsidR="005A0722">
        <w:rPr>
          <w:sz w:val="28"/>
          <w:szCs w:val="28"/>
        </w:rPr>
        <w:t>;</w:t>
      </w:r>
    </w:p>
    <w:p w:rsidR="005A0722" w:rsidRPr="00895AD6" w:rsidRDefault="005A0722" w:rsidP="005A0722">
      <w:pPr>
        <w:ind w:firstLine="708"/>
        <w:jc w:val="both"/>
        <w:rPr>
          <w:sz w:val="28"/>
          <w:szCs w:val="28"/>
        </w:rPr>
      </w:pPr>
      <w:r w:rsidRPr="00895AD6">
        <w:rPr>
          <w:sz w:val="28"/>
          <w:szCs w:val="28"/>
        </w:rPr>
        <w:t>2. Провести работы по определению гарантирующих организаций в сфере водоснабжения</w:t>
      </w:r>
      <w:r>
        <w:rPr>
          <w:sz w:val="28"/>
          <w:szCs w:val="28"/>
        </w:rPr>
        <w:t>;</w:t>
      </w:r>
    </w:p>
    <w:p w:rsidR="005A0722" w:rsidRDefault="009C711A" w:rsidP="005A0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A0722">
        <w:rPr>
          <w:sz w:val="28"/>
          <w:szCs w:val="28"/>
        </w:rPr>
        <w:t>. Провести работы по оформлению лицензии на водопользование.</w:t>
      </w:r>
    </w:p>
    <w:p w:rsidR="000A2B77" w:rsidRPr="007D0290" w:rsidRDefault="000A2B77" w:rsidP="005A072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2B77" w:rsidRPr="007D0290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9C711A">
        <w:rPr>
          <w:b/>
          <w:sz w:val="28"/>
          <w:szCs w:val="28"/>
        </w:rPr>
        <w:t xml:space="preserve"> </w:t>
      </w:r>
      <w:proofErr w:type="gramStart"/>
      <w:r w:rsidR="009C711A">
        <w:rPr>
          <w:b/>
          <w:sz w:val="28"/>
          <w:szCs w:val="28"/>
        </w:rPr>
        <w:t>Ровенского</w:t>
      </w:r>
      <w:proofErr w:type="gramEnd"/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9C711A" w:rsidRDefault="009C711A" w:rsidP="000A2B77">
      <w:pPr>
        <w:jc w:val="both"/>
        <w:rPr>
          <w:b/>
          <w:sz w:val="28"/>
          <w:szCs w:val="28"/>
        </w:rPr>
      </w:pPr>
    </w:p>
    <w:p w:rsidR="009C711A" w:rsidRDefault="009C711A" w:rsidP="000A2B77">
      <w:pPr>
        <w:jc w:val="both"/>
        <w:rPr>
          <w:b/>
          <w:sz w:val="28"/>
          <w:szCs w:val="28"/>
        </w:rPr>
      </w:pPr>
    </w:p>
    <w:p w:rsidR="009C711A" w:rsidRDefault="009C711A" w:rsidP="000A2B77">
      <w:pPr>
        <w:jc w:val="both"/>
        <w:rPr>
          <w:b/>
          <w:sz w:val="28"/>
          <w:szCs w:val="28"/>
        </w:rPr>
      </w:pPr>
    </w:p>
    <w:p w:rsidR="009C711A" w:rsidRDefault="009C711A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1C0F2D">
        <w:rPr>
          <w:noProof/>
        </w:rPr>
        <w:t>16.04.2024 г.</w:t>
      </w:r>
      <w:r>
        <w:rPr>
          <w:noProof/>
        </w:rPr>
        <w:t xml:space="preserve">№ </w:t>
      </w:r>
      <w:r w:rsidR="001C0F2D">
        <w:rPr>
          <w:noProof/>
        </w:rPr>
        <w:t>336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051934" w:rsidRDefault="005A0722" w:rsidP="005A0722">
      <w:pPr>
        <w:ind w:firstLine="567"/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обеспечении и качестве обслуживания населения водой,     содержании инженерных сетей</w:t>
      </w:r>
    </w:p>
    <w:p w:rsidR="005950E2" w:rsidRDefault="005950E2" w:rsidP="005A0722">
      <w:pPr>
        <w:ind w:firstLine="567"/>
        <w:jc w:val="center"/>
        <w:rPr>
          <w:b/>
          <w:sz w:val="28"/>
          <w:szCs w:val="28"/>
        </w:rPr>
      </w:pPr>
    </w:p>
    <w:p w:rsidR="005950E2" w:rsidRDefault="005950E2" w:rsidP="005950E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950E2">
        <w:rPr>
          <w:sz w:val="28"/>
          <w:szCs w:val="28"/>
        </w:rPr>
        <w:t>Отношения в сфере водоснабжения и водоотведения</w:t>
      </w:r>
      <w:r>
        <w:rPr>
          <w:sz w:val="28"/>
          <w:szCs w:val="28"/>
        </w:rPr>
        <w:t xml:space="preserve"> регулируются Федеральным законом от 07.12.2011 № 416-ФЗ "О водоснабжении и водоотведении".</w:t>
      </w:r>
    </w:p>
    <w:p w:rsidR="005950E2" w:rsidRDefault="005950E2" w:rsidP="00595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Органы местного самоуправления (за исключением случаев, предусмотренных Федеральным законом) для каждой централизованной системы холодного водоснабжения и (или) водоотведения определяют гарантирующую организацию и устанавливают зоны ее деятельности. </w:t>
      </w:r>
    </w:p>
    <w:p w:rsidR="005950E2" w:rsidRDefault="005950E2" w:rsidP="00595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="00215051">
        <w:rPr>
          <w:sz w:val="28"/>
          <w:szCs w:val="28"/>
        </w:rPr>
        <w:t xml:space="preserve">Ровенского муниципального </w:t>
      </w:r>
      <w:r>
        <w:rPr>
          <w:sz w:val="28"/>
          <w:szCs w:val="28"/>
        </w:rPr>
        <w:t>района осуществляют свою деятельность в сфере водоснабжения три организации: ООО «Волжские водоводы» (ранее - Ровенский участок ФГУ «</w:t>
      </w:r>
      <w:proofErr w:type="spellStart"/>
      <w:r>
        <w:rPr>
          <w:sz w:val="28"/>
          <w:szCs w:val="28"/>
        </w:rPr>
        <w:t>Саратовмелиоводхоз</w:t>
      </w:r>
      <w:proofErr w:type="spellEnd"/>
      <w:r>
        <w:rPr>
          <w:sz w:val="28"/>
          <w:szCs w:val="28"/>
        </w:rPr>
        <w:t xml:space="preserve">»), ИП </w:t>
      </w:r>
      <w:proofErr w:type="spellStart"/>
      <w:r>
        <w:rPr>
          <w:sz w:val="28"/>
          <w:szCs w:val="28"/>
        </w:rPr>
        <w:t>Борцвадзе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АГ-Строй</w:t>
      </w:r>
      <w:proofErr w:type="spellEnd"/>
      <w:r>
        <w:rPr>
          <w:sz w:val="28"/>
          <w:szCs w:val="28"/>
        </w:rPr>
        <w:t>».</w:t>
      </w:r>
    </w:p>
    <w:p w:rsidR="005950E2" w:rsidRDefault="005950E2" w:rsidP="00595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Данные организации не являются гарантирующими организациями по ряду причин. Данное обстоятельство приводит к не исполнению федерального законодательства.</w:t>
      </w:r>
    </w:p>
    <w:p w:rsidR="005950E2" w:rsidRDefault="005950E2" w:rsidP="00595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Привлечь в поселения района гарантирующие организации не представляется возможным ввиду нерентабельности проводимой деятельности.</w:t>
      </w:r>
    </w:p>
    <w:p w:rsidR="005950E2" w:rsidRDefault="005950E2" w:rsidP="00595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селах </w:t>
      </w:r>
      <w:r w:rsidR="00215051">
        <w:rPr>
          <w:sz w:val="28"/>
          <w:szCs w:val="28"/>
        </w:rPr>
        <w:t xml:space="preserve">Ровенского </w:t>
      </w:r>
      <w:r>
        <w:rPr>
          <w:sz w:val="28"/>
          <w:szCs w:val="28"/>
        </w:rPr>
        <w:t xml:space="preserve">района, где отсутствуют объекты социальной сферы, созданы товарищества собственников недвижимости (с. Приволжское, с. Яблоновка, с. Привольное, п. Лиманный, с. </w:t>
      </w:r>
      <w:proofErr w:type="spellStart"/>
      <w:r>
        <w:rPr>
          <w:sz w:val="28"/>
          <w:szCs w:val="28"/>
        </w:rPr>
        <w:t>Циково</w:t>
      </w:r>
      <w:proofErr w:type="spellEnd"/>
      <w:r>
        <w:rPr>
          <w:sz w:val="28"/>
          <w:szCs w:val="28"/>
        </w:rPr>
        <w:t xml:space="preserve">, с. Новосельское, с. Кривояр, </w:t>
      </w:r>
      <w:proofErr w:type="spellStart"/>
      <w:r>
        <w:rPr>
          <w:sz w:val="28"/>
          <w:szCs w:val="28"/>
        </w:rPr>
        <w:t>Тарлыковское</w:t>
      </w:r>
      <w:proofErr w:type="spellEnd"/>
      <w:r>
        <w:rPr>
          <w:sz w:val="28"/>
          <w:szCs w:val="28"/>
        </w:rPr>
        <w:t xml:space="preserve"> МО).</w:t>
      </w:r>
      <w:proofErr w:type="gramEnd"/>
    </w:p>
    <w:p w:rsidR="005950E2" w:rsidRDefault="005950E2" w:rsidP="00595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ТСН позволяет за счет экономии на электроснабжении выполнять работы по реконструкции и ремонту водопроводной сети.</w:t>
      </w:r>
    </w:p>
    <w:p w:rsidR="005950E2" w:rsidRDefault="005950E2" w:rsidP="00595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Организация, осуществляющая холодное водоснабжение с использованием централизованной системы холодного водоснабжения, обязана подавать абонентам питьевую воду, соответствующую установленным требованиям.</w:t>
      </w:r>
    </w:p>
    <w:p w:rsidR="005950E2" w:rsidRDefault="005950E2" w:rsidP="00595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для обеспечения водоснабжением населения района используется 61 </w:t>
      </w:r>
      <w:proofErr w:type="gramStart"/>
      <w:r>
        <w:rPr>
          <w:sz w:val="28"/>
          <w:szCs w:val="28"/>
        </w:rPr>
        <w:t>подземный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водоисточник</w:t>
      </w:r>
      <w:proofErr w:type="spellEnd"/>
      <w:r>
        <w:rPr>
          <w:sz w:val="28"/>
          <w:szCs w:val="28"/>
        </w:rPr>
        <w:t xml:space="preserve"> (артезианские скважины)</w:t>
      </w:r>
    </w:p>
    <w:p w:rsidR="005950E2" w:rsidRDefault="005950E2" w:rsidP="00595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Забор воды для холодного водоснабжения производиться из источников, разрешенных к использованию в качестве источников питьевого водоснабжения в соответствии с законодательством Российской Федерации. </w:t>
      </w:r>
    </w:p>
    <w:p w:rsidR="005950E2" w:rsidRPr="005950E2" w:rsidRDefault="005950E2" w:rsidP="00595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50E2">
        <w:rPr>
          <w:sz w:val="28"/>
          <w:szCs w:val="28"/>
        </w:rPr>
        <w:t>Питьевая вода, подаваемая абонентам, считается соответствующей установленным требованиям, уровни показателей качества воды не превышают нормативов качества питьевой воды более чем на величину допустимой ошибки метода определения.</w:t>
      </w:r>
    </w:p>
    <w:p w:rsidR="005950E2" w:rsidRPr="005950E2" w:rsidRDefault="005950E2" w:rsidP="00595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50E2">
        <w:rPr>
          <w:sz w:val="28"/>
          <w:szCs w:val="28"/>
        </w:rPr>
        <w:lastRenderedPageBreak/>
        <w:t xml:space="preserve">Развитие централизованных систем холодного водоснабжения и (или) водоотведения осуществляется в соответствии со </w:t>
      </w:r>
      <w:hyperlink r:id="rId5" w:history="1">
        <w:r w:rsidRPr="005950E2">
          <w:rPr>
            <w:rStyle w:val="ae"/>
            <w:color w:val="auto"/>
            <w:sz w:val="28"/>
            <w:szCs w:val="28"/>
            <w:u w:val="none"/>
          </w:rPr>
          <w:t>схемами</w:t>
        </w:r>
      </w:hyperlink>
      <w:r w:rsidRPr="005950E2">
        <w:rPr>
          <w:sz w:val="28"/>
          <w:szCs w:val="28"/>
        </w:rPr>
        <w:t xml:space="preserve"> водоснабжения и водоотведения поселений.</w:t>
      </w:r>
    </w:p>
    <w:p w:rsidR="005950E2" w:rsidRPr="005950E2" w:rsidRDefault="005950E2" w:rsidP="00595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50E2">
        <w:rPr>
          <w:sz w:val="28"/>
          <w:szCs w:val="28"/>
        </w:rPr>
        <w:t xml:space="preserve"> Схемы водоснабжения и водоотведения поселений района разработаны и утверждены в соответствии с документами территориального планирования, а также с учетом схем теплоснабжения во всех муниципальных образованиях района.</w:t>
      </w:r>
    </w:p>
    <w:p w:rsidR="005950E2" w:rsidRPr="005950E2" w:rsidRDefault="005950E2" w:rsidP="00595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50E2">
        <w:rPr>
          <w:sz w:val="28"/>
          <w:szCs w:val="28"/>
        </w:rPr>
        <w:t xml:space="preserve">В соответствии с письмом </w:t>
      </w:r>
      <w:proofErr w:type="spellStart"/>
      <w:r w:rsidRPr="005950E2">
        <w:rPr>
          <w:sz w:val="28"/>
          <w:szCs w:val="28"/>
        </w:rPr>
        <w:t>Роспотребнадзора</w:t>
      </w:r>
      <w:proofErr w:type="spellEnd"/>
      <w:r w:rsidRPr="005950E2">
        <w:rPr>
          <w:sz w:val="28"/>
          <w:szCs w:val="28"/>
        </w:rPr>
        <w:t xml:space="preserve"> от 07.02.2024 года по гигиеническим показателям имеются несоответствия питьевой воды в 4 населенных пунктах района</w:t>
      </w:r>
      <w:r>
        <w:rPr>
          <w:sz w:val="28"/>
          <w:szCs w:val="28"/>
        </w:rPr>
        <w:t>.</w:t>
      </w:r>
      <w:r w:rsidRPr="005950E2">
        <w:rPr>
          <w:sz w:val="28"/>
          <w:szCs w:val="28"/>
        </w:rPr>
        <w:t xml:space="preserve"> Численность населения</w:t>
      </w:r>
      <w:r w:rsidR="00215051">
        <w:rPr>
          <w:sz w:val="28"/>
          <w:szCs w:val="28"/>
        </w:rPr>
        <w:t>,</w:t>
      </w:r>
      <w:r w:rsidRPr="005950E2">
        <w:rPr>
          <w:sz w:val="28"/>
          <w:szCs w:val="28"/>
        </w:rPr>
        <w:t xml:space="preserve"> не обеспеченного качественной питьевой водой</w:t>
      </w:r>
      <w:r w:rsidR="00215051">
        <w:rPr>
          <w:sz w:val="28"/>
          <w:szCs w:val="28"/>
        </w:rPr>
        <w:t>,</w:t>
      </w:r>
      <w:r w:rsidRPr="005950E2">
        <w:rPr>
          <w:sz w:val="28"/>
          <w:szCs w:val="28"/>
        </w:rPr>
        <w:t xml:space="preserve"> составляет 3612 человек. </w:t>
      </w:r>
    </w:p>
    <w:p w:rsidR="005950E2" w:rsidRPr="005950E2" w:rsidRDefault="005950E2" w:rsidP="005950E2">
      <w:pPr>
        <w:ind w:firstLine="540"/>
        <w:jc w:val="both"/>
        <w:rPr>
          <w:sz w:val="28"/>
          <w:szCs w:val="28"/>
        </w:rPr>
      </w:pPr>
      <w:r w:rsidRPr="005950E2">
        <w:rPr>
          <w:sz w:val="28"/>
          <w:szCs w:val="28"/>
        </w:rPr>
        <w:t>На территории района не проводилось технического освидетельствования трубопроводов и систем коммунальной инфраструктуры (по поручению Президента РФ от 17 марта 2014 года), но при визуальном исследовании инженерных сетей ситуация складывается следующим образом.</w:t>
      </w:r>
    </w:p>
    <w:p w:rsidR="005950E2" w:rsidRPr="005950E2" w:rsidRDefault="005950E2" w:rsidP="005950E2">
      <w:pPr>
        <w:jc w:val="both"/>
        <w:rPr>
          <w:sz w:val="28"/>
          <w:szCs w:val="28"/>
        </w:rPr>
      </w:pPr>
      <w:r w:rsidRPr="005950E2">
        <w:rPr>
          <w:sz w:val="28"/>
          <w:szCs w:val="28"/>
        </w:rPr>
        <w:tab/>
        <w:t xml:space="preserve">Протяженность водопроводных сетей на территории муниципального </w:t>
      </w:r>
      <w:r w:rsidR="00215051">
        <w:rPr>
          <w:sz w:val="28"/>
          <w:szCs w:val="28"/>
        </w:rPr>
        <w:t>района составляет около 157 км.,</w:t>
      </w:r>
      <w:r w:rsidRPr="005950E2">
        <w:rPr>
          <w:sz w:val="28"/>
          <w:szCs w:val="28"/>
        </w:rPr>
        <w:t xml:space="preserve"> </w:t>
      </w:r>
      <w:proofErr w:type="gramStart"/>
      <w:r w:rsidRPr="005950E2">
        <w:rPr>
          <w:sz w:val="28"/>
          <w:szCs w:val="28"/>
        </w:rPr>
        <w:t>и</w:t>
      </w:r>
      <w:proofErr w:type="gramEnd"/>
      <w:r w:rsidRPr="005950E2">
        <w:rPr>
          <w:sz w:val="28"/>
          <w:szCs w:val="28"/>
        </w:rPr>
        <w:t xml:space="preserve"> несмотря на проводимые ремонтные работы из них подлежат замене более 70%.</w:t>
      </w:r>
    </w:p>
    <w:p w:rsidR="005950E2" w:rsidRPr="005950E2" w:rsidRDefault="005950E2" w:rsidP="00595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50E2">
        <w:rPr>
          <w:sz w:val="28"/>
          <w:szCs w:val="28"/>
        </w:rPr>
        <w:t>Для улучшения качества питьевого водоснабжения, согласно схемам водоснабжения проводятся мероприятия по реконструкции, ремонту и замене водопроводных сетей.</w:t>
      </w:r>
    </w:p>
    <w:p w:rsidR="005950E2" w:rsidRPr="005950E2" w:rsidRDefault="005950E2" w:rsidP="00595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50E2">
        <w:rPr>
          <w:sz w:val="28"/>
          <w:szCs w:val="28"/>
        </w:rPr>
        <w:t xml:space="preserve">В 2023 году за счет средств Резервного фонда Саратовской области проведен капитальный ремонт водозаборных скважин в п. Серебряный Бор, с. </w:t>
      </w:r>
      <w:proofErr w:type="spellStart"/>
      <w:r w:rsidRPr="005950E2">
        <w:rPr>
          <w:sz w:val="28"/>
          <w:szCs w:val="28"/>
        </w:rPr>
        <w:t>Новокаменка</w:t>
      </w:r>
      <w:proofErr w:type="spellEnd"/>
      <w:r w:rsidRPr="005950E2">
        <w:rPr>
          <w:sz w:val="28"/>
          <w:szCs w:val="28"/>
        </w:rPr>
        <w:t xml:space="preserve">, с. </w:t>
      </w:r>
      <w:proofErr w:type="gramStart"/>
      <w:r w:rsidRPr="005950E2">
        <w:rPr>
          <w:sz w:val="28"/>
          <w:szCs w:val="28"/>
        </w:rPr>
        <w:t>Приволжское</w:t>
      </w:r>
      <w:proofErr w:type="gramEnd"/>
      <w:r w:rsidRPr="005950E2">
        <w:rPr>
          <w:sz w:val="28"/>
          <w:szCs w:val="28"/>
        </w:rPr>
        <w:t>.</w:t>
      </w:r>
    </w:p>
    <w:p w:rsidR="005950E2" w:rsidRPr="005950E2" w:rsidRDefault="005950E2" w:rsidP="005950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50E2">
        <w:rPr>
          <w:sz w:val="28"/>
          <w:szCs w:val="28"/>
        </w:rPr>
        <w:t xml:space="preserve">В текущем году в рамках участия в проектах инициативного </w:t>
      </w:r>
      <w:proofErr w:type="spellStart"/>
      <w:r w:rsidRPr="005950E2">
        <w:rPr>
          <w:sz w:val="28"/>
          <w:szCs w:val="28"/>
        </w:rPr>
        <w:t>бюджетирования</w:t>
      </w:r>
      <w:proofErr w:type="spellEnd"/>
      <w:r w:rsidRPr="005950E2">
        <w:rPr>
          <w:sz w:val="28"/>
          <w:szCs w:val="28"/>
        </w:rPr>
        <w:t xml:space="preserve"> будут проведены работы по ремонту водопроводной сети в п. Краснополье и с. </w:t>
      </w:r>
      <w:proofErr w:type="spellStart"/>
      <w:r w:rsidRPr="005950E2">
        <w:rPr>
          <w:sz w:val="28"/>
          <w:szCs w:val="28"/>
        </w:rPr>
        <w:t>Новокаменка</w:t>
      </w:r>
      <w:proofErr w:type="spellEnd"/>
      <w:r w:rsidRPr="005950E2">
        <w:rPr>
          <w:sz w:val="28"/>
          <w:szCs w:val="28"/>
        </w:rPr>
        <w:t xml:space="preserve">. </w:t>
      </w:r>
    </w:p>
    <w:p w:rsidR="005950E2" w:rsidRPr="005950E2" w:rsidRDefault="005950E2" w:rsidP="005950E2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5950E2">
        <w:rPr>
          <w:sz w:val="28"/>
          <w:szCs w:val="28"/>
        </w:rPr>
        <w:t xml:space="preserve">Подана заявка </w:t>
      </w:r>
      <w:proofErr w:type="gramStart"/>
      <w:r w:rsidRPr="005950E2">
        <w:rPr>
          <w:sz w:val="28"/>
          <w:szCs w:val="28"/>
        </w:rPr>
        <w:t>на выделение из Резервного фонда Саратовской области денежных средств на проведение ремонтных работ на водопроводных сетях в каждом населенном пункте</w:t>
      </w:r>
      <w:proofErr w:type="gramEnd"/>
      <w:r w:rsidRPr="005950E2">
        <w:rPr>
          <w:sz w:val="28"/>
          <w:szCs w:val="28"/>
        </w:rPr>
        <w:t xml:space="preserve"> района. Общая протяженность заявленных водопроводных сетей составляет 17 км, общая стоимость 31,3 млн. руб. Также направлена заявка на ремонт водозаборных скважин.</w:t>
      </w:r>
    </w:p>
    <w:p w:rsidR="005950E2" w:rsidRPr="005950E2" w:rsidRDefault="005950E2" w:rsidP="005950E2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5950E2">
        <w:rPr>
          <w:rFonts w:ascii="Times New Roman" w:eastAsia="Calibri" w:hAnsi="Times New Roman" w:cs="Times New Roman"/>
          <w:i w:val="0"/>
          <w:sz w:val="28"/>
          <w:szCs w:val="28"/>
        </w:rPr>
        <w:t xml:space="preserve">Следующей серьезной проблемой в сфере водоснабжения является отсутствие зон санитарной охраны </w:t>
      </w:r>
      <w:proofErr w:type="spellStart"/>
      <w:r w:rsidRPr="005950E2">
        <w:rPr>
          <w:rFonts w:ascii="Times New Roman" w:eastAsia="Calibri" w:hAnsi="Times New Roman" w:cs="Times New Roman"/>
          <w:i w:val="0"/>
          <w:sz w:val="28"/>
          <w:szCs w:val="28"/>
        </w:rPr>
        <w:t>водоисточников</w:t>
      </w:r>
      <w:proofErr w:type="spellEnd"/>
      <w:r w:rsidRPr="005950E2">
        <w:rPr>
          <w:rFonts w:ascii="Times New Roman" w:eastAsia="Calibri" w:hAnsi="Times New Roman" w:cs="Times New Roman"/>
          <w:i w:val="0"/>
          <w:sz w:val="28"/>
          <w:szCs w:val="28"/>
        </w:rPr>
        <w:t xml:space="preserve">. Для проведения данных мероприятий требуются значительные финансовые затраты. В настоящее время зона санитарной охраны установлена у </w:t>
      </w:r>
      <w:proofErr w:type="spellStart"/>
      <w:r w:rsidRPr="005950E2">
        <w:rPr>
          <w:rFonts w:ascii="Times New Roman" w:eastAsia="Calibri" w:hAnsi="Times New Roman" w:cs="Times New Roman"/>
          <w:i w:val="0"/>
          <w:sz w:val="28"/>
          <w:szCs w:val="28"/>
        </w:rPr>
        <w:t>Варфоломеевского</w:t>
      </w:r>
      <w:proofErr w:type="spellEnd"/>
      <w:r w:rsidRPr="005950E2">
        <w:rPr>
          <w:rFonts w:ascii="Times New Roman" w:eastAsia="Calibri" w:hAnsi="Times New Roman" w:cs="Times New Roman"/>
          <w:i w:val="0"/>
          <w:sz w:val="28"/>
          <w:szCs w:val="28"/>
        </w:rPr>
        <w:t xml:space="preserve"> водозабора в р.п. </w:t>
      </w:r>
      <w:proofErr w:type="gramStart"/>
      <w:r w:rsidRPr="005950E2">
        <w:rPr>
          <w:rFonts w:ascii="Times New Roman" w:eastAsia="Calibri" w:hAnsi="Times New Roman" w:cs="Times New Roman"/>
          <w:i w:val="0"/>
          <w:sz w:val="28"/>
          <w:szCs w:val="28"/>
        </w:rPr>
        <w:t>Ровное</w:t>
      </w:r>
      <w:proofErr w:type="gramEnd"/>
      <w:r w:rsidRPr="005950E2">
        <w:rPr>
          <w:rFonts w:ascii="Times New Roman" w:eastAsia="Calibri" w:hAnsi="Times New Roman" w:cs="Times New Roman"/>
          <w:i w:val="0"/>
          <w:sz w:val="28"/>
          <w:szCs w:val="28"/>
        </w:rPr>
        <w:t>, водозаборных скважин в с. Александровка, с. Береговое и п. Лиманный</w:t>
      </w:r>
    </w:p>
    <w:p w:rsidR="005950E2" w:rsidRPr="005950E2" w:rsidRDefault="005950E2" w:rsidP="005950E2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5950E2">
        <w:rPr>
          <w:rFonts w:ascii="Times New Roman" w:eastAsia="Calibri" w:hAnsi="Times New Roman" w:cs="Times New Roman"/>
          <w:i w:val="0"/>
          <w:sz w:val="28"/>
          <w:szCs w:val="28"/>
        </w:rPr>
        <w:t xml:space="preserve">Следующая серьезная проблема – подача воды населению осуществляется без предварительной подготовки. </w:t>
      </w:r>
    </w:p>
    <w:p w:rsidR="005950E2" w:rsidRPr="005950E2" w:rsidRDefault="005950E2" w:rsidP="005950E2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5950E2">
        <w:rPr>
          <w:rFonts w:ascii="Times New Roman" w:eastAsia="Calibri" w:hAnsi="Times New Roman" w:cs="Times New Roman"/>
          <w:i w:val="0"/>
          <w:sz w:val="28"/>
          <w:szCs w:val="28"/>
        </w:rPr>
        <w:t>С 01 января 2020 года вступили в силу положения законодательства, обязывающие оформление лицензий на водопользование СНТ.</w:t>
      </w:r>
    </w:p>
    <w:p w:rsidR="005950E2" w:rsidRPr="005950E2" w:rsidRDefault="005950E2" w:rsidP="005950E2">
      <w:pPr>
        <w:ind w:firstLine="567"/>
        <w:jc w:val="both"/>
        <w:rPr>
          <w:b/>
          <w:sz w:val="28"/>
          <w:szCs w:val="28"/>
        </w:rPr>
      </w:pPr>
      <w:r w:rsidRPr="005950E2">
        <w:rPr>
          <w:rFonts w:eastAsia="Calibri"/>
          <w:sz w:val="28"/>
          <w:szCs w:val="28"/>
        </w:rPr>
        <w:t xml:space="preserve">Подводя итог, можно сказать, что основными проблемами в сфере водоснабжения в настоящее время является отсутствие гарантирующих </w:t>
      </w:r>
      <w:r w:rsidRPr="005950E2">
        <w:rPr>
          <w:rFonts w:eastAsia="Calibri"/>
          <w:sz w:val="28"/>
          <w:szCs w:val="28"/>
        </w:rPr>
        <w:lastRenderedPageBreak/>
        <w:t xml:space="preserve">организаций, отсутствие инвестиционных программ в существующих обслуживающих организациях, а также отсутствие </w:t>
      </w:r>
      <w:proofErr w:type="gramStart"/>
      <w:r w:rsidRPr="005950E2">
        <w:rPr>
          <w:rFonts w:eastAsia="Calibri"/>
          <w:sz w:val="28"/>
          <w:szCs w:val="28"/>
        </w:rPr>
        <w:t>контроля за</w:t>
      </w:r>
      <w:proofErr w:type="gramEnd"/>
      <w:r w:rsidRPr="005950E2">
        <w:rPr>
          <w:rFonts w:eastAsia="Calibri"/>
          <w:sz w:val="28"/>
          <w:szCs w:val="28"/>
        </w:rPr>
        <w:t xml:space="preserve"> дезинфекцией и очисткой внутренних сетей водоснабжения.</w:t>
      </w:r>
    </w:p>
    <w:sectPr w:rsidR="005950E2" w:rsidRPr="005950E2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17D4D"/>
    <w:rsid w:val="0004495F"/>
    <w:rsid w:val="00051934"/>
    <w:rsid w:val="000A2B77"/>
    <w:rsid w:val="0013244E"/>
    <w:rsid w:val="001C0F2D"/>
    <w:rsid w:val="00215051"/>
    <w:rsid w:val="00435EE7"/>
    <w:rsid w:val="00514975"/>
    <w:rsid w:val="005206E7"/>
    <w:rsid w:val="005950E2"/>
    <w:rsid w:val="005A0722"/>
    <w:rsid w:val="00606C44"/>
    <w:rsid w:val="00673534"/>
    <w:rsid w:val="006F3B0E"/>
    <w:rsid w:val="007D0290"/>
    <w:rsid w:val="007E6C22"/>
    <w:rsid w:val="00840EF1"/>
    <w:rsid w:val="0088010B"/>
    <w:rsid w:val="008B0C2C"/>
    <w:rsid w:val="008F21EC"/>
    <w:rsid w:val="00936AF0"/>
    <w:rsid w:val="00945886"/>
    <w:rsid w:val="009B458F"/>
    <w:rsid w:val="009C711A"/>
    <w:rsid w:val="009E014E"/>
    <w:rsid w:val="00A22AF6"/>
    <w:rsid w:val="00A456E5"/>
    <w:rsid w:val="00B66F87"/>
    <w:rsid w:val="00B708A2"/>
    <w:rsid w:val="00BB5148"/>
    <w:rsid w:val="00BE359E"/>
    <w:rsid w:val="00CC6BB3"/>
    <w:rsid w:val="00D013AE"/>
    <w:rsid w:val="00D20F22"/>
    <w:rsid w:val="00D771E1"/>
    <w:rsid w:val="00D94B5F"/>
    <w:rsid w:val="00DC6823"/>
    <w:rsid w:val="00E3681A"/>
    <w:rsid w:val="00E85B20"/>
    <w:rsid w:val="00EC35A2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  <w:style w:type="character" w:customStyle="1" w:styleId="4">
    <w:name w:val="Основной текст (4)_"/>
    <w:link w:val="40"/>
    <w:rsid w:val="005A0722"/>
    <w:rPr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A0722"/>
    <w:pPr>
      <w:widowControl w:val="0"/>
      <w:shd w:val="clear" w:color="auto" w:fill="FFFFFF"/>
      <w:spacing w:before="360" w:after="600" w:line="0" w:lineRule="atLeast"/>
      <w:jc w:val="center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styleId="ae">
    <w:name w:val="Hyperlink"/>
    <w:uiPriority w:val="99"/>
    <w:rsid w:val="005950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543656AD12FBF47C41CFACBEE289863F5DB3DE6727EA13F04979F68C2h4M5J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31</cp:revision>
  <cp:lastPrinted>2023-03-14T07:30:00Z</cp:lastPrinted>
  <dcterms:created xsi:type="dcterms:W3CDTF">2022-11-14T08:18:00Z</dcterms:created>
  <dcterms:modified xsi:type="dcterms:W3CDTF">2024-04-16T12:06:00Z</dcterms:modified>
</cp:coreProperties>
</file>